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E17FC" w:rsidRPr="009E17F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E17FC" w:rsidRPr="009E17FC" w:rsidRDefault="009E17FC" w:rsidP="009E17FC">
                  <w:pPr>
                    <w:spacing w:after="0" w:line="51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</w:pPr>
                  <w:r w:rsidRPr="009E17F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Поздравляю вас с Днём знаний!</w:t>
                  </w:r>
                </w:p>
              </w:tc>
            </w:tr>
          </w:tbl>
          <w:p w:rsidR="009E17FC" w:rsidRPr="009E17FC" w:rsidRDefault="009E17FC" w:rsidP="009E1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7FC" w:rsidRPr="009E17FC" w:rsidRDefault="009E17FC" w:rsidP="009E17FC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 новом учебном году за парты сядут более 450 тысяч школьников, около 200 тысяч студентов колледжей, техникумов и вузов, а в </w:t>
            </w:r>
            <w:proofErr w:type="spellStart"/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допобразование</w:t>
            </w:r>
            <w:proofErr w:type="spellEnd"/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придут заниматься свыше 250 тысяч детей.</w:t>
            </w:r>
          </w:p>
        </w:tc>
      </w:tr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7FC" w:rsidRPr="009E17FC" w:rsidRDefault="009E17FC" w:rsidP="009E17FC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Для комфортного обучения и всестороннего развития ребят ведется большая работа. Запущен региональный </w:t>
            </w:r>
            <w:proofErr w:type="spellStart"/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интернет-ресурс</w:t>
            </w:r>
            <w:proofErr w:type="spellEnd"/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hyperlink r:id="rId4" w:tgtFrame="_blank" w:history="1">
              <w:r w:rsidRPr="009E17FC">
                <w:rPr>
                  <w:rFonts w:ascii="Arial" w:eastAsia="Times New Roman" w:hAnsi="Arial" w:cs="Arial"/>
                  <w:color w:val="0000FF"/>
                  <w:sz w:val="27"/>
                  <w:szCs w:val="27"/>
                  <w:u w:val="single"/>
                  <w:lang w:eastAsia="ru-RU"/>
                </w:rPr>
                <w:t>«Навигатор дополнительного образования Ростовской области»</w:t>
              </w:r>
            </w:hyperlink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где размещена информация о 20 тысячах кружков и секций.</w:t>
            </w:r>
          </w:p>
        </w:tc>
      </w:tr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7FC" w:rsidRPr="009E17FC" w:rsidRDefault="009E17FC" w:rsidP="009E17FC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Системно проводится модернизация детсадов, школ, колледжей и техникумов. Только в этом году на капремонт 111 объектов направлено более 2,8 млрд рублей. Новые учебные корпуса, классы, оснащенные специальным оборудованием, спортзалы с современным инвентарем и многое другое – большой стимул для ребят и преподавателей.</w:t>
            </w:r>
          </w:p>
        </w:tc>
      </w:tr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7FC" w:rsidRPr="009E17FC" w:rsidRDefault="009E17FC" w:rsidP="009E17FC">
            <w:pPr>
              <w:spacing w:after="0" w:line="375" w:lineRule="atLeas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E17F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Дорогие друзья!</w:t>
            </w:r>
          </w:p>
        </w:tc>
      </w:tr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7FC" w:rsidRPr="009E17FC" w:rsidRDefault="009E17FC" w:rsidP="009E17FC">
            <w:pPr>
              <w:spacing w:after="0" w:line="375" w:lineRule="atLeast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9E17FC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Желаю всем учащимся и педагогам интересного и насыщенного учебного года, успешной реализации планов, вдохновения и достижений!</w:t>
            </w:r>
          </w:p>
        </w:tc>
      </w:tr>
      <w:tr w:rsidR="009E17FC" w:rsidRPr="009E17FC" w:rsidTr="009E17FC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7FC" w:rsidRPr="009E17FC" w:rsidRDefault="009E17FC" w:rsidP="009E17FC">
            <w:pPr>
              <w:spacing w:after="0" w:line="375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E17F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Губернатор Ростовской области</w:t>
            </w:r>
            <w:r w:rsidRPr="009E17F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br/>
              <w:t>Василий Голубев</w:t>
            </w:r>
          </w:p>
        </w:tc>
      </w:tr>
    </w:tbl>
    <w:p w:rsidR="00046B59" w:rsidRDefault="00046B59">
      <w:bookmarkStart w:id="0" w:name="_GoBack"/>
      <w:bookmarkEnd w:id="0"/>
    </w:p>
    <w:sectPr w:rsidR="0004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A9"/>
    <w:rsid w:val="00046B59"/>
    <w:rsid w:val="004349A9"/>
    <w:rsid w:val="009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0F760-A392-435B-993E-0DF62A02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1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trics.information-region.ru/app/stats/r/?muid=419e34e8-8698-4b19-9544-a56456902eed&amp;category_uuid=4bd2ab6d-286b-4cec-84c4-89728dedb630&amp;url=https%3A%2F%2Fportal.ris61edu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Ольга Николаевна</dc:creator>
  <cp:keywords/>
  <dc:description/>
  <cp:lastModifiedBy>Молчанова Ольга Николаевна</cp:lastModifiedBy>
  <cp:revision>3</cp:revision>
  <dcterms:created xsi:type="dcterms:W3CDTF">2022-08-31T08:23:00Z</dcterms:created>
  <dcterms:modified xsi:type="dcterms:W3CDTF">2022-08-31T08:23:00Z</dcterms:modified>
</cp:coreProperties>
</file>