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F7" w:rsidRDefault="003D39F7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РОСЖЕЛДОР</w:t>
      </w:r>
    </w:p>
    <w:p w:rsidR="00884D65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884D65" w:rsidRPr="00495BBD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884D65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BBD">
        <w:rPr>
          <w:rFonts w:ascii="Times New Roman" w:hAnsi="Times New Roman" w:cs="Times New Roman"/>
          <w:sz w:val="28"/>
          <w:szCs w:val="28"/>
        </w:rPr>
        <w:t xml:space="preserve"> «Ростовский государственный университет путей сообщения»</w:t>
      </w:r>
    </w:p>
    <w:p w:rsidR="00884D65" w:rsidRPr="00495BBD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ВО РГУПС)</w:t>
      </w:r>
    </w:p>
    <w:p w:rsidR="00884D65" w:rsidRPr="00924707" w:rsidRDefault="00884D65" w:rsidP="00884D65">
      <w:pPr>
        <w:pStyle w:val="ConsPlusNonformat"/>
        <w:widowControl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20185" wp14:editId="20213F62">
                <wp:simplePos x="0" y="0"/>
                <wp:positionH relativeFrom="column">
                  <wp:posOffset>-190500</wp:posOffset>
                </wp:positionH>
                <wp:positionV relativeFrom="paragraph">
                  <wp:posOffset>94615</wp:posOffset>
                </wp:positionV>
                <wp:extent cx="6319520" cy="0"/>
                <wp:effectExtent l="13335" t="13335" r="1079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0B3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pt;margin-top:7.45pt;width:49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go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" strokeweight="1.5pt"/>
            </w:pict>
          </mc:Fallback>
        </mc:AlternateContent>
      </w:r>
    </w:p>
    <w:p w:rsidR="00884D65" w:rsidRPr="00924707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4707">
        <w:rPr>
          <w:rFonts w:ascii="Times New Roman" w:hAnsi="Times New Roman" w:cs="Times New Roman"/>
          <w:color w:val="FF0000"/>
          <w:sz w:val="28"/>
          <w:szCs w:val="28"/>
        </w:rPr>
        <w:t xml:space="preserve">Кафедра: </w:t>
      </w:r>
      <w:r w:rsidR="00273A3C" w:rsidRPr="00924707">
        <w:rPr>
          <w:rFonts w:ascii="Times New Roman" w:hAnsi="Times New Roman" w:cs="Times New Roman"/>
          <w:color w:val="FF0000"/>
          <w:sz w:val="28"/>
          <w:szCs w:val="28"/>
        </w:rPr>
        <w:t>Экономика, учет и анализ</w:t>
      </w:r>
    </w:p>
    <w:p w:rsidR="00884D65" w:rsidRPr="00495BBD" w:rsidRDefault="00884D65" w:rsidP="00884D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65" w:rsidRDefault="00884D65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A3C">
        <w:rPr>
          <w:rFonts w:ascii="Times New Roman" w:hAnsi="Times New Roman" w:cs="Times New Roman"/>
          <w:sz w:val="28"/>
          <w:szCs w:val="28"/>
          <w:highlight w:val="yellow"/>
        </w:rPr>
        <w:t>Горбик Константин Александрович</w:t>
      </w:r>
    </w:p>
    <w:p w:rsidR="00884D65" w:rsidRDefault="00884D65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D65" w:rsidRPr="00DA5789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8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84D65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доклада </w:t>
      </w:r>
    </w:p>
    <w:p w:rsidR="00884D65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основных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65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научно-квалификационной работы</w:t>
      </w:r>
      <w:r w:rsidRPr="000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(диссертации) на тему:</w:t>
      </w:r>
    </w:p>
    <w:p w:rsidR="00884D65" w:rsidRPr="00273A3C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273A3C">
        <w:rPr>
          <w:rFonts w:ascii="Times New Roman" w:hAnsi="Times New Roman" w:cs="Times New Roman"/>
          <w:b/>
          <w:sz w:val="32"/>
          <w:szCs w:val="32"/>
          <w:highlight w:val="yellow"/>
        </w:rPr>
        <w:t>История развития банковской системы</w:t>
      </w:r>
    </w:p>
    <w:p w:rsidR="00884D65" w:rsidRPr="00273A3C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273A3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на территории Области войска Донского </w:t>
      </w:r>
    </w:p>
    <w:p w:rsidR="00884D65" w:rsidRPr="002163C1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A3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(вторая половина </w:t>
      </w:r>
      <w:r w:rsidRPr="00273A3C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XIX</w:t>
      </w:r>
      <w:r w:rsidRPr="00273A3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- начало </w:t>
      </w:r>
      <w:r w:rsidRPr="00273A3C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XX</w:t>
      </w:r>
      <w:r w:rsidRPr="00273A3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в.)</w:t>
      </w:r>
    </w:p>
    <w:p w:rsidR="00884D65" w:rsidRDefault="00884D65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D65" w:rsidRPr="00924707" w:rsidRDefault="00884D65" w:rsidP="00884D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28CD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A3C" w:rsidRPr="00924707">
        <w:rPr>
          <w:rFonts w:ascii="Times New Roman" w:hAnsi="Times New Roman" w:cs="Times New Roman"/>
          <w:color w:val="FF0000"/>
          <w:sz w:val="28"/>
          <w:szCs w:val="28"/>
        </w:rPr>
        <w:t>38.06.01 Экономика</w:t>
      </w:r>
    </w:p>
    <w:p w:rsidR="00884D65" w:rsidRPr="00924707" w:rsidRDefault="00884D65" w:rsidP="00884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4707">
        <w:rPr>
          <w:rFonts w:ascii="Times New Roman" w:hAnsi="Times New Roman" w:cs="Times New Roman"/>
          <w:b/>
          <w:color w:val="FF0000"/>
          <w:sz w:val="28"/>
          <w:szCs w:val="28"/>
        </w:rPr>
        <w:t>Направленность (профиль):</w:t>
      </w:r>
      <w:r w:rsidRPr="00924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3A3C" w:rsidRPr="00924707">
        <w:rPr>
          <w:rFonts w:ascii="Times New Roman" w:hAnsi="Times New Roman" w:cs="Times New Roman"/>
          <w:color w:val="FF0000"/>
          <w:sz w:val="28"/>
          <w:szCs w:val="28"/>
        </w:rPr>
        <w:t>Экономика и управление народным хозяйством</w:t>
      </w:r>
    </w:p>
    <w:p w:rsidR="00884D65" w:rsidRPr="00F709F6" w:rsidRDefault="00884D65" w:rsidP="0088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D65" w:rsidRPr="00F709F6" w:rsidRDefault="00884D65" w:rsidP="0088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D65" w:rsidRPr="00F709F6" w:rsidRDefault="00884D65" w:rsidP="00884D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3A4" w:rsidRDefault="00F663A4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Ростов-на-Дону</w:t>
      </w:r>
      <w:r w:rsidR="0088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65" w:rsidRPr="00F709F6" w:rsidRDefault="00884D65" w:rsidP="0088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9F6">
        <w:rPr>
          <w:rFonts w:ascii="Times New Roman" w:hAnsi="Times New Roman" w:cs="Times New Roman"/>
          <w:sz w:val="28"/>
          <w:szCs w:val="28"/>
        </w:rPr>
        <w:t>201</w:t>
      </w:r>
      <w:r w:rsidR="007D741D">
        <w:rPr>
          <w:rFonts w:ascii="Times New Roman" w:hAnsi="Times New Roman" w:cs="Times New Roman"/>
          <w:sz w:val="28"/>
          <w:szCs w:val="28"/>
        </w:rPr>
        <w:t>9</w:t>
      </w:r>
    </w:p>
    <w:p w:rsidR="00884D65" w:rsidRDefault="00884D65" w:rsidP="00884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21" w:rsidRDefault="00DC7721"/>
    <w:sectPr w:rsidR="00DC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65"/>
    <w:rsid w:val="00273A3C"/>
    <w:rsid w:val="003D39F7"/>
    <w:rsid w:val="007D741D"/>
    <w:rsid w:val="00884D65"/>
    <w:rsid w:val="00924707"/>
    <w:rsid w:val="00DC7721"/>
    <w:rsid w:val="00F6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4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4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rgups</cp:lastModifiedBy>
  <cp:revision>6</cp:revision>
  <dcterms:created xsi:type="dcterms:W3CDTF">2017-06-15T12:24:00Z</dcterms:created>
  <dcterms:modified xsi:type="dcterms:W3CDTF">2019-01-31T07:24:00Z</dcterms:modified>
</cp:coreProperties>
</file>